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B2EB" w14:textId="65275C70" w:rsidR="0006186C" w:rsidRPr="00F27B54" w:rsidRDefault="000B4AD9" w:rsidP="00D843C3">
      <w:pPr>
        <w:jc w:val="center"/>
        <w:rPr>
          <w:b/>
          <w:sz w:val="32"/>
          <w:szCs w:val="32"/>
        </w:rPr>
      </w:pPr>
      <w:r>
        <w:rPr>
          <w:b/>
          <w:sz w:val="32"/>
          <w:szCs w:val="32"/>
        </w:rPr>
        <w:t xml:space="preserve">JACKSON SQUARE </w:t>
      </w:r>
      <w:r w:rsidR="0006186C" w:rsidRPr="00A934C4">
        <w:rPr>
          <w:b/>
          <w:sz w:val="32"/>
          <w:szCs w:val="32"/>
        </w:rPr>
        <w:t>REDEVELOPMENT</w:t>
      </w:r>
      <w:r w:rsidR="0006186C" w:rsidRPr="00A934C4">
        <w:rPr>
          <w:b/>
          <w:sz w:val="32"/>
          <w:szCs w:val="32"/>
        </w:rPr>
        <w:br/>
        <w:t>FAQ’S</w:t>
      </w:r>
    </w:p>
    <w:p w14:paraId="11FFD3DF" w14:textId="77777777" w:rsidR="00D843C3" w:rsidRDefault="00D843C3" w:rsidP="0006186C">
      <w:pPr>
        <w:rPr>
          <w:b/>
        </w:rPr>
      </w:pPr>
    </w:p>
    <w:p w14:paraId="29B698AB" w14:textId="2026F7DE" w:rsidR="0006186C" w:rsidRPr="0006186C" w:rsidRDefault="0006186C" w:rsidP="0006186C">
      <w:pPr>
        <w:rPr>
          <w:b/>
        </w:rPr>
      </w:pPr>
      <w:r>
        <w:rPr>
          <w:b/>
        </w:rPr>
        <w:t xml:space="preserve">Why are you redeveloping </w:t>
      </w:r>
      <w:r w:rsidR="000B4AD9">
        <w:rPr>
          <w:b/>
        </w:rPr>
        <w:t>Jackson Square</w:t>
      </w:r>
      <w:r>
        <w:rPr>
          <w:b/>
        </w:rPr>
        <w:t>?</w:t>
      </w:r>
    </w:p>
    <w:p w14:paraId="2501B8AE" w14:textId="34D647C8" w:rsidR="004A05F8" w:rsidRDefault="0006186C" w:rsidP="00DF6631">
      <w:r>
        <w:t xml:space="preserve">Like much of the UK retail sector, </w:t>
      </w:r>
      <w:r w:rsidR="00F27B54">
        <w:t>Jackson Square</w:t>
      </w:r>
      <w:r>
        <w:t xml:space="preserve"> </w:t>
      </w:r>
      <w:r w:rsidR="00F27B54">
        <w:t>has faced so</w:t>
      </w:r>
      <w:r w:rsidR="008B5237">
        <w:t>m</w:t>
      </w:r>
      <w:r w:rsidR="00F27B54">
        <w:t>e</w:t>
      </w:r>
      <w:r>
        <w:t xml:space="preserve"> significant challenges</w:t>
      </w:r>
      <w:r w:rsidR="00F27B54">
        <w:t xml:space="preserve"> post </w:t>
      </w:r>
      <w:r w:rsidR="008B5237">
        <w:t>pandemic</w:t>
      </w:r>
      <w:r>
        <w:t xml:space="preserve">. </w:t>
      </w:r>
      <w:r w:rsidR="00884CBE" w:rsidRPr="00884CBE">
        <w:t xml:space="preserve">Our community is at the heart of everything we do here at Jackson Square, and we know that this redevelopment will inject a boost of positivity to Bishop Stortford. </w:t>
      </w:r>
    </w:p>
    <w:p w14:paraId="298F6D7B" w14:textId="075796C6" w:rsidR="004679FD" w:rsidRPr="004A05F8" w:rsidRDefault="004679FD" w:rsidP="00DF6631">
      <w:r w:rsidRPr="004679FD">
        <w:t xml:space="preserve">The development will </w:t>
      </w:r>
      <w:r>
        <w:t xml:space="preserve">also </w:t>
      </w:r>
      <w:r w:rsidRPr="004679FD">
        <w:t>complement the District Council’s proposed Old River Lane plans, providing an active link to the High Street along with significant public realm improvements which will enhance the vitality of the Bridge Street area and streetscape.</w:t>
      </w:r>
    </w:p>
    <w:p w14:paraId="7BBDDFE4" w14:textId="77777777" w:rsidR="00143D17" w:rsidRDefault="00143D17">
      <w:pPr>
        <w:rPr>
          <w:bCs/>
          <w:i/>
          <w:iCs/>
        </w:rPr>
      </w:pPr>
    </w:p>
    <w:p w14:paraId="351A35A4" w14:textId="3E432D6E" w:rsidR="0006186C" w:rsidRDefault="0006186C">
      <w:pPr>
        <w:rPr>
          <w:b/>
        </w:rPr>
      </w:pPr>
      <w:r w:rsidRPr="00BC3C05">
        <w:rPr>
          <w:b/>
        </w:rPr>
        <w:t>What do the plans include?</w:t>
      </w:r>
    </w:p>
    <w:p w14:paraId="5FF3E695" w14:textId="40BB4DA4" w:rsidR="0006186C" w:rsidRDefault="00B81683">
      <w:pPr>
        <w:rPr>
          <w:bCs/>
        </w:rPr>
      </w:pPr>
      <w:r w:rsidRPr="00B81683">
        <w:rPr>
          <w:bCs/>
        </w:rPr>
        <w:t xml:space="preserve">Plans will see much-loved designer discounter, TK Maxx join the line up at the centre in a c. 20,000 </w:t>
      </w:r>
      <w:proofErr w:type="spellStart"/>
      <w:r w:rsidRPr="00B81683">
        <w:rPr>
          <w:bCs/>
        </w:rPr>
        <w:t>sq</w:t>
      </w:r>
      <w:proofErr w:type="spellEnd"/>
      <w:r w:rsidRPr="00B81683">
        <w:rPr>
          <w:bCs/>
        </w:rPr>
        <w:t xml:space="preserve"> ft unit</w:t>
      </w:r>
      <w:r>
        <w:rPr>
          <w:bCs/>
        </w:rPr>
        <w:t xml:space="preserve">, </w:t>
      </w:r>
      <w:r w:rsidR="00BC3C05" w:rsidRPr="00BC3C05">
        <w:rPr>
          <w:bCs/>
        </w:rPr>
        <w:t>an impressive new internal public realm created, more placemaking opportunities, additional retail units and a new entrance on The Causeway, paving the way towards an entirely new shopping experience for the Bishop’s Stortford community.</w:t>
      </w:r>
    </w:p>
    <w:p w14:paraId="1FFEE12B" w14:textId="77777777" w:rsidR="00380962" w:rsidRPr="00B81683" w:rsidRDefault="00380962">
      <w:pPr>
        <w:rPr>
          <w:bCs/>
        </w:rPr>
      </w:pPr>
    </w:p>
    <w:p w14:paraId="2AE1CE1A" w14:textId="77777777" w:rsidR="0011216F" w:rsidRPr="0011216F" w:rsidRDefault="0011216F">
      <w:pPr>
        <w:rPr>
          <w:b/>
        </w:rPr>
      </w:pPr>
      <w:r w:rsidRPr="0011216F">
        <w:rPr>
          <w:b/>
        </w:rPr>
        <w:t>What does the design look like?</w:t>
      </w:r>
    </w:p>
    <w:p w14:paraId="33AC8B78" w14:textId="1129C6C6" w:rsidR="006304BB" w:rsidRDefault="006304BB">
      <w:r>
        <w:t xml:space="preserve">Below </w:t>
      </w:r>
      <w:proofErr w:type="gramStart"/>
      <w:r>
        <w:t>are</w:t>
      </w:r>
      <w:proofErr w:type="gramEnd"/>
      <w:r>
        <w:t xml:space="preserve"> a selection of </w:t>
      </w:r>
      <w:r w:rsidR="0011216F">
        <w:t>CGIs</w:t>
      </w:r>
      <w:r>
        <w:t xml:space="preserve"> of the </w:t>
      </w:r>
      <w:r w:rsidR="000B4B8F">
        <w:t>new centre once works are completed.</w:t>
      </w:r>
      <w:r>
        <w:t xml:space="preserve"> Please note these are for illustrative purposes only and are subject to change.</w:t>
      </w:r>
    </w:p>
    <w:p w14:paraId="2A894758" w14:textId="3064DC9A" w:rsidR="00556C99" w:rsidRDefault="00556C99"/>
    <w:p w14:paraId="15F0675D" w14:textId="27782D60" w:rsidR="0011216F" w:rsidRPr="0011216F" w:rsidRDefault="0011216F">
      <w:pPr>
        <w:rPr>
          <w:b/>
        </w:rPr>
      </w:pPr>
      <w:r w:rsidRPr="00380962">
        <w:rPr>
          <w:b/>
        </w:rPr>
        <w:t xml:space="preserve">What will happen to the existing </w:t>
      </w:r>
      <w:r w:rsidR="00797227" w:rsidRPr="00380962">
        <w:rPr>
          <w:b/>
        </w:rPr>
        <w:t xml:space="preserve">stores </w:t>
      </w:r>
      <w:r w:rsidR="006077C9" w:rsidRPr="00380962">
        <w:rPr>
          <w:b/>
        </w:rPr>
        <w:t>during the redevelopment works</w:t>
      </w:r>
      <w:r w:rsidRPr="00380962">
        <w:rPr>
          <w:b/>
        </w:rPr>
        <w:t>?</w:t>
      </w:r>
    </w:p>
    <w:p w14:paraId="04E70F37" w14:textId="7BFA3C62" w:rsidR="00797227" w:rsidRDefault="00797227" w:rsidP="00797227">
      <w:proofErr w:type="gramStart"/>
      <w:r>
        <w:t>The majority of</w:t>
      </w:r>
      <w:proofErr w:type="gramEnd"/>
      <w:r>
        <w:t xml:space="preserve"> stores will </w:t>
      </w:r>
      <w:r w:rsidR="00143D17">
        <w:t xml:space="preserve">be </w:t>
      </w:r>
      <w:r>
        <w:t xml:space="preserve">unaffected and </w:t>
      </w:r>
      <w:r w:rsidR="00D15B61" w:rsidRPr="00143D17">
        <w:t>remain</w:t>
      </w:r>
      <w:r w:rsidR="00D15B61">
        <w:t xml:space="preserve"> </w:t>
      </w:r>
      <w:r>
        <w:t>open as usual.</w:t>
      </w:r>
    </w:p>
    <w:p w14:paraId="7790E8B2" w14:textId="62336B81" w:rsidR="005A34EB" w:rsidRDefault="00A80C2D">
      <w:r w:rsidRPr="00A80C2D">
        <w:t xml:space="preserve">To accommodate </w:t>
      </w:r>
      <w:r w:rsidR="00797227">
        <w:t xml:space="preserve">some of </w:t>
      </w:r>
      <w:r>
        <w:t xml:space="preserve">the </w:t>
      </w:r>
      <w:r w:rsidR="00797227">
        <w:t>necessary</w:t>
      </w:r>
      <w:r>
        <w:t xml:space="preserve"> works, shoppers</w:t>
      </w:r>
      <w:r w:rsidRPr="00A80C2D">
        <w:t xml:space="preserve"> will see the relocation of several existing stores including F. Hinds, Photosound and Mamdani Opticians. From the very start of the project, the scheme’s Landlord</w:t>
      </w:r>
      <w:r w:rsidR="00C56669">
        <w:t xml:space="preserve"> </w:t>
      </w:r>
      <w:r w:rsidRPr="00A80C2D">
        <w:t>ha</w:t>
      </w:r>
      <w:r w:rsidR="00C56669">
        <w:t>ve</w:t>
      </w:r>
      <w:r w:rsidRPr="00A80C2D">
        <w:t xml:space="preserve"> been passionate about retaining as many of the centre’s much-loved brands and businesses, with Legal &amp; General entering numerous complex negotiations to ensure those affected by the works have felt comfortable and supported throughout the project.</w:t>
      </w:r>
    </w:p>
    <w:p w14:paraId="0D3BFE9C" w14:textId="38204826" w:rsidR="005A34EB" w:rsidRPr="0010160B" w:rsidRDefault="005A34EB" w:rsidP="005A34EB">
      <w:pPr>
        <w:rPr>
          <w:b/>
        </w:rPr>
      </w:pPr>
      <w:r w:rsidRPr="0010160B">
        <w:rPr>
          <w:b/>
        </w:rPr>
        <w:t xml:space="preserve">The plans show </w:t>
      </w:r>
      <w:r w:rsidR="0010160B" w:rsidRPr="0010160B">
        <w:rPr>
          <w:b/>
        </w:rPr>
        <w:t>a</w:t>
      </w:r>
      <w:r w:rsidR="006F211F">
        <w:rPr>
          <w:b/>
        </w:rPr>
        <w:t>n increase</w:t>
      </w:r>
      <w:r w:rsidR="0010160B" w:rsidRPr="0010160B">
        <w:rPr>
          <w:b/>
        </w:rPr>
        <w:t xml:space="preserve"> in the amount </w:t>
      </w:r>
      <w:r w:rsidRPr="0010160B">
        <w:rPr>
          <w:b/>
        </w:rPr>
        <w:t>of retail space. Wh</w:t>
      </w:r>
      <w:r w:rsidR="00232418">
        <w:rPr>
          <w:b/>
        </w:rPr>
        <w:t>o</w:t>
      </w:r>
      <w:r w:rsidR="006F211F">
        <w:rPr>
          <w:b/>
        </w:rPr>
        <w:t xml:space="preserve"> will be </w:t>
      </w:r>
      <w:r w:rsidR="004448ED">
        <w:rPr>
          <w:b/>
        </w:rPr>
        <w:t>opening</w:t>
      </w:r>
      <w:r w:rsidR="006F211F">
        <w:rPr>
          <w:b/>
        </w:rPr>
        <w:t xml:space="preserve"> in these new stores?</w:t>
      </w:r>
    </w:p>
    <w:p w14:paraId="51A36995" w14:textId="535BC7C5" w:rsidR="005A34EB" w:rsidRPr="005A34EB" w:rsidRDefault="004448ED" w:rsidP="00460EB0">
      <w:r>
        <w:t xml:space="preserve">With works now underway, conversations will be picked up with interested parties who have shown interest in opening at Jackson Square. </w:t>
      </w:r>
      <w:r w:rsidR="00685AAD">
        <w:t>Our</w:t>
      </w:r>
      <w:r w:rsidR="007B0B9E">
        <w:t xml:space="preserve"> main objective is to provide a</w:t>
      </w:r>
      <w:r w:rsidR="00685AAD">
        <w:t xml:space="preserve">n enjoyable </w:t>
      </w:r>
      <w:r w:rsidR="007B0B9E">
        <w:t xml:space="preserve">shopping experience for </w:t>
      </w:r>
      <w:proofErr w:type="gramStart"/>
      <w:r w:rsidR="00685AAD">
        <w:t>all of</w:t>
      </w:r>
      <w:proofErr w:type="gramEnd"/>
      <w:r w:rsidR="00685AAD">
        <w:t xml:space="preserve"> </w:t>
      </w:r>
      <w:r w:rsidR="007B0B9E">
        <w:t xml:space="preserve">the community to enjoy, meaning we are hoping to welcome </w:t>
      </w:r>
      <w:r w:rsidR="00685AAD">
        <w:t xml:space="preserve">new names </w:t>
      </w:r>
      <w:r w:rsidR="007F30C7">
        <w:t xml:space="preserve">and offerings </w:t>
      </w:r>
      <w:r w:rsidR="00685AAD">
        <w:t>to the town</w:t>
      </w:r>
      <w:r w:rsidR="007F30C7">
        <w:t>, both national and independent businesses.</w:t>
      </w:r>
    </w:p>
    <w:p w14:paraId="067655C7" w14:textId="77777777" w:rsidR="006077C9" w:rsidRDefault="006077C9"/>
    <w:p w14:paraId="0F171456" w14:textId="77777777" w:rsidR="002B79CD" w:rsidRDefault="002B79CD"/>
    <w:p w14:paraId="11CAF1CA" w14:textId="77777777" w:rsidR="002B79CD" w:rsidRDefault="002B79CD"/>
    <w:p w14:paraId="3FD6F252" w14:textId="77777777" w:rsidR="00884CE8" w:rsidRDefault="003C712C" w:rsidP="00382C83">
      <w:pPr>
        <w:rPr>
          <w:b/>
        </w:rPr>
      </w:pPr>
      <w:r w:rsidRPr="002B79CD">
        <w:rPr>
          <w:b/>
        </w:rPr>
        <w:t xml:space="preserve">The plans show the Bridge Street entrance will be closing, before the </w:t>
      </w:r>
      <w:r w:rsidR="00884CE8" w:rsidRPr="002B79CD">
        <w:rPr>
          <w:b/>
        </w:rPr>
        <w:t>new entrance is open, why is this?</w:t>
      </w:r>
    </w:p>
    <w:p w14:paraId="5F3E006A" w14:textId="01314717" w:rsidR="00E70E7E" w:rsidRDefault="00AB2826" w:rsidP="00382C83">
      <w:r w:rsidRPr="00FA3000">
        <w:rPr>
          <w:bCs/>
        </w:rPr>
        <w:t>Unfortunately,</w:t>
      </w:r>
      <w:r w:rsidR="00FA3000" w:rsidRPr="00FA3000">
        <w:rPr>
          <w:bCs/>
        </w:rPr>
        <w:t xml:space="preserve"> </w:t>
      </w:r>
      <w:r w:rsidR="00FA3000">
        <w:t>due to health and safety reasons</w:t>
      </w:r>
      <w:r>
        <w:t xml:space="preserve"> we were unable to keep the existing Bridge Street entrance </w:t>
      </w:r>
      <w:proofErr w:type="gramStart"/>
      <w:r w:rsidRPr="00143D17">
        <w:t>open</w:t>
      </w:r>
      <w:r w:rsidR="00143D17" w:rsidRPr="00143D17">
        <w:t>,</w:t>
      </w:r>
      <w:r w:rsidRPr="00143D17">
        <w:t xml:space="preserve"> before</w:t>
      </w:r>
      <w:proofErr w:type="gramEnd"/>
      <w:r w:rsidRPr="00143D17">
        <w:t xml:space="preserve"> </w:t>
      </w:r>
      <w:r w:rsidR="00143D17" w:rsidRPr="00143D17">
        <w:t xml:space="preserve">the </w:t>
      </w:r>
      <w:r w:rsidR="00D15B61" w:rsidRPr="00143D17">
        <w:t xml:space="preserve">opening </w:t>
      </w:r>
      <w:r w:rsidR="00143D17" w:rsidRPr="00143D17">
        <w:t xml:space="preserve">of </w:t>
      </w:r>
      <w:r w:rsidR="00D15B61" w:rsidRPr="00143D17">
        <w:t xml:space="preserve">the </w:t>
      </w:r>
      <w:r w:rsidRPr="00143D17">
        <w:t>new entrance</w:t>
      </w:r>
      <w:r w:rsidR="00A73711">
        <w:t xml:space="preserve">. </w:t>
      </w:r>
      <w:r w:rsidR="00E70E7E">
        <w:t>All other entrances to the centre will remain open as usual for our visitors.</w:t>
      </w:r>
    </w:p>
    <w:p w14:paraId="09E44DD3" w14:textId="5487EA98" w:rsidR="00884CE8" w:rsidRDefault="00A73711" w:rsidP="00382C83">
      <w:pPr>
        <w:rPr>
          <w:b/>
        </w:rPr>
      </w:pPr>
      <w:r>
        <w:t xml:space="preserve">The safety of our shoppers remains imperative throughout </w:t>
      </w:r>
      <w:r w:rsidR="0023657F">
        <w:t xml:space="preserve">these </w:t>
      </w:r>
      <w:proofErr w:type="gramStart"/>
      <w:r w:rsidR="0023657F">
        <w:t>works</w:t>
      </w:r>
      <w:proofErr w:type="gramEnd"/>
      <w:r w:rsidR="00E70E7E">
        <w:t xml:space="preserve"> and w</w:t>
      </w:r>
      <w:r w:rsidR="0023657F">
        <w:t xml:space="preserve">e understand this may inconvenient some of our </w:t>
      </w:r>
      <w:r w:rsidR="002B79CD">
        <w:t xml:space="preserve">customers, </w:t>
      </w:r>
      <w:r w:rsidR="00757409">
        <w:t>however anyone requiring assistance whilst shopping with us can speak to a member of our security or cleaning team on the mall for any support they may require.</w:t>
      </w:r>
    </w:p>
    <w:p w14:paraId="51295167" w14:textId="77777777" w:rsidR="00884CE8" w:rsidRDefault="00884CE8" w:rsidP="00382C83">
      <w:pPr>
        <w:rPr>
          <w:b/>
        </w:rPr>
      </w:pPr>
    </w:p>
    <w:p w14:paraId="04C572B0" w14:textId="168A4297" w:rsidR="00382C83" w:rsidRPr="00382C83" w:rsidRDefault="00382C83" w:rsidP="00382C83">
      <w:pPr>
        <w:rPr>
          <w:b/>
        </w:rPr>
      </w:pPr>
      <w:r w:rsidRPr="00382C83">
        <w:rPr>
          <w:b/>
        </w:rPr>
        <w:t xml:space="preserve">When will the </w:t>
      </w:r>
      <w:r w:rsidR="00424249">
        <w:rPr>
          <w:b/>
        </w:rPr>
        <w:t>development begin</w:t>
      </w:r>
      <w:r w:rsidRPr="00382C83">
        <w:rPr>
          <w:b/>
        </w:rPr>
        <w:t>?</w:t>
      </w:r>
    </w:p>
    <w:p w14:paraId="15FE5383" w14:textId="59FCC16B" w:rsidR="0011216F" w:rsidRDefault="00DF6631">
      <w:r w:rsidRPr="00143D17">
        <w:t xml:space="preserve">The highly anticipated redevelopment of Jackson Square is </w:t>
      </w:r>
      <w:r w:rsidR="00143D17" w:rsidRPr="00143D17">
        <w:t>underway</w:t>
      </w:r>
      <w:r w:rsidRPr="00143D17">
        <w:t>, as works have</w:t>
      </w:r>
      <w:r w:rsidR="00143D17" w:rsidRPr="00143D17">
        <w:t xml:space="preserve"> now</w:t>
      </w:r>
      <w:r w:rsidRPr="00143D17">
        <w:t xml:space="preserve"> officially started, following weeks of behind-the-scenes preparations.</w:t>
      </w:r>
      <w:r w:rsidR="00487582">
        <w:t xml:space="preserve"> </w:t>
      </w:r>
    </w:p>
    <w:p w14:paraId="50951032" w14:textId="77777777" w:rsidR="00143D17" w:rsidRDefault="00143D17"/>
    <w:p w14:paraId="1AD09A3F" w14:textId="400A7B7B" w:rsidR="00382C83" w:rsidRPr="00382C83" w:rsidRDefault="00382C83">
      <w:pPr>
        <w:rPr>
          <w:b/>
        </w:rPr>
      </w:pPr>
      <w:r w:rsidRPr="00382C83">
        <w:rPr>
          <w:b/>
        </w:rPr>
        <w:t xml:space="preserve">Will the </w:t>
      </w:r>
      <w:r w:rsidR="00422677">
        <w:rPr>
          <w:b/>
        </w:rPr>
        <w:t>centre</w:t>
      </w:r>
      <w:r w:rsidRPr="00382C83">
        <w:rPr>
          <w:b/>
        </w:rPr>
        <w:t xml:space="preserve"> remain open during the works?</w:t>
      </w:r>
    </w:p>
    <w:p w14:paraId="12048A92" w14:textId="7E70C61A" w:rsidR="00382C83" w:rsidRDefault="00E938A8" w:rsidP="00487582">
      <w:r>
        <w:t xml:space="preserve">Yes, it is very much business as usual for Jackson Square and our stores. </w:t>
      </w:r>
      <w:r w:rsidR="00487582" w:rsidRPr="00487582">
        <w:t>There will inevitably be a period of disruption as our centre is expanded, but in the longer term we know it will be worth it as we are creating an even greater place for our community to meet, spend time and enjoy</w:t>
      </w:r>
      <w:r w:rsidR="00FD56A4">
        <w:t>.</w:t>
      </w:r>
    </w:p>
    <w:p w14:paraId="36E34353" w14:textId="77777777" w:rsidR="00FD56A4" w:rsidRDefault="00FD56A4" w:rsidP="00487582"/>
    <w:p w14:paraId="5344CFFD" w14:textId="5C24210B" w:rsidR="00382C83" w:rsidRPr="00382C83" w:rsidRDefault="00382C83">
      <w:pPr>
        <w:rPr>
          <w:b/>
        </w:rPr>
      </w:pPr>
      <w:r w:rsidRPr="00382C83">
        <w:rPr>
          <w:b/>
        </w:rPr>
        <w:t xml:space="preserve">Will road access </w:t>
      </w:r>
      <w:r w:rsidR="00931CCF">
        <w:rPr>
          <w:b/>
        </w:rPr>
        <w:t xml:space="preserve">around </w:t>
      </w:r>
      <w:r w:rsidR="00422677">
        <w:rPr>
          <w:b/>
        </w:rPr>
        <w:t>Jackson Square</w:t>
      </w:r>
      <w:r w:rsidR="00931CCF">
        <w:rPr>
          <w:b/>
        </w:rPr>
        <w:t xml:space="preserve"> </w:t>
      </w:r>
      <w:r w:rsidRPr="00382C83">
        <w:rPr>
          <w:b/>
        </w:rPr>
        <w:t>be affected?</w:t>
      </w:r>
    </w:p>
    <w:p w14:paraId="11EC0BA8" w14:textId="567D1441" w:rsidR="00382C83" w:rsidRDefault="00382C83">
      <w:r>
        <w:t xml:space="preserve">There </w:t>
      </w:r>
      <w:r w:rsidR="00143D17">
        <w:t>may</w:t>
      </w:r>
      <w:r>
        <w:t xml:space="preserve"> be intermitte</w:t>
      </w:r>
      <w:r w:rsidR="00FD56A4">
        <w:t>nt</w:t>
      </w:r>
      <w:r>
        <w:t xml:space="preserve"> road </w:t>
      </w:r>
      <w:r w:rsidR="00143D17">
        <w:t>works required during the process of the development,</w:t>
      </w:r>
      <w:r>
        <w:t xml:space="preserve"> </w:t>
      </w:r>
      <w:r w:rsidR="00143D17">
        <w:t>however</w:t>
      </w:r>
      <w:r>
        <w:t xml:space="preserve"> we </w:t>
      </w:r>
      <w:r w:rsidRPr="00143D17">
        <w:t xml:space="preserve">will </w:t>
      </w:r>
      <w:r w:rsidR="00143D17">
        <w:t>work to</w:t>
      </w:r>
      <w:r w:rsidR="00D15B61">
        <w:t xml:space="preserve"> </w:t>
      </w:r>
      <w:r>
        <w:t>minimise any disruption and provide</w:t>
      </w:r>
      <w:r w:rsidR="00D94D2A">
        <w:t xml:space="preserve"> advance</w:t>
      </w:r>
      <w:r>
        <w:t xml:space="preserve"> notice</w:t>
      </w:r>
      <w:r w:rsidR="00931CCF">
        <w:t xml:space="preserve"> so alternative plans can be made.</w:t>
      </w:r>
    </w:p>
    <w:p w14:paraId="238AB966" w14:textId="77777777" w:rsidR="000B540B" w:rsidRPr="00753D65" w:rsidRDefault="000B540B" w:rsidP="00753D65"/>
    <w:p w14:paraId="1BF74FA8" w14:textId="77777777" w:rsidR="000B540B" w:rsidRPr="0011216F" w:rsidRDefault="000B540B" w:rsidP="000B540B">
      <w:pPr>
        <w:rPr>
          <w:b/>
        </w:rPr>
      </w:pPr>
      <w:r w:rsidRPr="0011216F">
        <w:rPr>
          <w:b/>
        </w:rPr>
        <w:t>What are the</w:t>
      </w:r>
      <w:r>
        <w:rPr>
          <w:b/>
        </w:rPr>
        <w:t xml:space="preserve"> development </w:t>
      </w:r>
      <w:r w:rsidRPr="0011216F">
        <w:rPr>
          <w:b/>
        </w:rPr>
        <w:t>timescales?</w:t>
      </w:r>
    </w:p>
    <w:p w14:paraId="79B79796" w14:textId="4CBBE437" w:rsidR="000B540B" w:rsidRDefault="000B540B" w:rsidP="000B540B">
      <w:r>
        <w:t xml:space="preserve">We anticipate the </w:t>
      </w:r>
      <w:r w:rsidR="00C26D88">
        <w:t>will be finished</w:t>
      </w:r>
      <w:r>
        <w:t xml:space="preserve"> </w:t>
      </w:r>
      <w:r w:rsidR="00C26D88">
        <w:t>Autumn 2024.</w:t>
      </w:r>
    </w:p>
    <w:p w14:paraId="133F5CDA" w14:textId="77777777" w:rsidR="000B540B" w:rsidRDefault="000B540B" w:rsidP="0044277B">
      <w:pPr>
        <w:rPr>
          <w:b/>
        </w:rPr>
      </w:pPr>
    </w:p>
    <w:p w14:paraId="4F3AF960" w14:textId="77777777" w:rsidR="0044277B" w:rsidRPr="0044277B" w:rsidRDefault="0044277B" w:rsidP="0044277B">
      <w:pPr>
        <w:rPr>
          <w:b/>
        </w:rPr>
      </w:pPr>
      <w:r w:rsidRPr="0044277B">
        <w:rPr>
          <w:b/>
        </w:rPr>
        <w:t>How will information regarding the redevelopment be communicated?</w:t>
      </w:r>
    </w:p>
    <w:p w14:paraId="247DA547" w14:textId="6726B939" w:rsidR="000B540B" w:rsidRDefault="0044277B" w:rsidP="0044277B">
      <w:r w:rsidRPr="0044277B">
        <w:t xml:space="preserve">We will continue to </w:t>
      </w:r>
      <w:r w:rsidR="00C02385">
        <w:t xml:space="preserve">provide </w:t>
      </w:r>
      <w:r w:rsidRPr="0044277B">
        <w:t xml:space="preserve">regular </w:t>
      </w:r>
      <w:r>
        <w:t>briefings with</w:t>
      </w:r>
      <w:r w:rsidRPr="0044277B">
        <w:t xml:space="preserve"> key stakeholders throughout the redevelopment process. </w:t>
      </w:r>
    </w:p>
    <w:p w14:paraId="719986B4" w14:textId="20925EEB" w:rsidR="0044277B" w:rsidRPr="0044277B" w:rsidRDefault="0044277B" w:rsidP="0044277B">
      <w:r>
        <w:t>Customers and visitors</w:t>
      </w:r>
      <w:r w:rsidRPr="0044277B">
        <w:t xml:space="preserve"> will be communicated to via press releases, </w:t>
      </w:r>
      <w:r>
        <w:t>e</w:t>
      </w:r>
      <w:r w:rsidR="00C02385">
        <w:t>mails</w:t>
      </w:r>
      <w:r w:rsidRPr="0044277B">
        <w:t xml:space="preserve"> and </w:t>
      </w:r>
      <w:r w:rsidR="00C02385" w:rsidRPr="00143D17">
        <w:t>Jackson Square</w:t>
      </w:r>
      <w:r w:rsidR="00D15B61" w:rsidRPr="00143D17">
        <w:t>’</w:t>
      </w:r>
      <w:r w:rsidR="00C02385" w:rsidRPr="00143D17">
        <w:t>s</w:t>
      </w:r>
      <w:r>
        <w:t xml:space="preserve"> web</w:t>
      </w:r>
      <w:r w:rsidR="00C02385">
        <w:t>site</w:t>
      </w:r>
      <w:r>
        <w:t xml:space="preserve"> and social media </w:t>
      </w:r>
      <w:r w:rsidR="00C02385">
        <w:t>pages.</w:t>
      </w:r>
      <w:r w:rsidR="008901C7">
        <w:t xml:space="preserve"> </w:t>
      </w:r>
      <w:r w:rsidR="008901C7" w:rsidRPr="008901C7">
        <w:t xml:space="preserve">Working with our customers, listening to </w:t>
      </w:r>
      <w:proofErr w:type="gramStart"/>
      <w:r w:rsidR="008901C7" w:rsidRPr="008901C7">
        <w:t>them</w:t>
      </w:r>
      <w:proofErr w:type="gramEnd"/>
      <w:r w:rsidR="008901C7" w:rsidRPr="008901C7">
        <w:t xml:space="preserve"> and keeping them informed on every step of this renovation journey has been key to the success of this project so far. This two-way communication will continue to be a priority for us as we bring to life our shared vision to create a vibrant and relevant retail destination in the heart of our town.</w:t>
      </w:r>
    </w:p>
    <w:sectPr w:rsidR="0044277B" w:rsidRPr="004427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C18B" w14:textId="77777777" w:rsidR="005F5C49" w:rsidRDefault="005F5C49" w:rsidP="00D47672">
      <w:pPr>
        <w:spacing w:after="0" w:line="240" w:lineRule="auto"/>
      </w:pPr>
      <w:r>
        <w:separator/>
      </w:r>
    </w:p>
  </w:endnote>
  <w:endnote w:type="continuationSeparator" w:id="0">
    <w:p w14:paraId="1B1BA076" w14:textId="77777777" w:rsidR="005F5C49" w:rsidRDefault="005F5C49" w:rsidP="00D4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A388" w14:textId="77777777" w:rsidR="005F5C49" w:rsidRDefault="005F5C49" w:rsidP="00D47672">
      <w:pPr>
        <w:spacing w:after="0" w:line="240" w:lineRule="auto"/>
      </w:pPr>
      <w:r>
        <w:separator/>
      </w:r>
    </w:p>
  </w:footnote>
  <w:footnote w:type="continuationSeparator" w:id="0">
    <w:p w14:paraId="7FBEB3BE" w14:textId="77777777" w:rsidR="005F5C49" w:rsidRDefault="005F5C49" w:rsidP="00D47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564C"/>
    <w:multiLevelType w:val="hybridMultilevel"/>
    <w:tmpl w:val="CE7C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4385E"/>
    <w:multiLevelType w:val="hybridMultilevel"/>
    <w:tmpl w:val="346A1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67329F"/>
    <w:multiLevelType w:val="hybridMultilevel"/>
    <w:tmpl w:val="692A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61B90"/>
    <w:multiLevelType w:val="multilevel"/>
    <w:tmpl w:val="553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745970"/>
    <w:multiLevelType w:val="hybridMultilevel"/>
    <w:tmpl w:val="CD10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D2A74"/>
    <w:multiLevelType w:val="hybridMultilevel"/>
    <w:tmpl w:val="BADE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7757">
    <w:abstractNumId w:val="3"/>
  </w:num>
  <w:num w:numId="2" w16cid:durableId="277837984">
    <w:abstractNumId w:val="5"/>
  </w:num>
  <w:num w:numId="3" w16cid:durableId="274947230">
    <w:abstractNumId w:val="4"/>
  </w:num>
  <w:num w:numId="4" w16cid:durableId="1940332585">
    <w:abstractNumId w:val="0"/>
  </w:num>
  <w:num w:numId="5" w16cid:durableId="1870600640">
    <w:abstractNumId w:val="2"/>
  </w:num>
  <w:num w:numId="6" w16cid:durableId="188136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6F"/>
    <w:rsid w:val="0006186C"/>
    <w:rsid w:val="0007224B"/>
    <w:rsid w:val="000B4AD9"/>
    <w:rsid w:val="000B4B8F"/>
    <w:rsid w:val="000B540B"/>
    <w:rsid w:val="000E74E1"/>
    <w:rsid w:val="0010160B"/>
    <w:rsid w:val="0011216F"/>
    <w:rsid w:val="00143D17"/>
    <w:rsid w:val="001850F4"/>
    <w:rsid w:val="001A552F"/>
    <w:rsid w:val="001B34FC"/>
    <w:rsid w:val="001F1CF8"/>
    <w:rsid w:val="00232418"/>
    <w:rsid w:val="0023657F"/>
    <w:rsid w:val="00240406"/>
    <w:rsid w:val="0024260C"/>
    <w:rsid w:val="002A031A"/>
    <w:rsid w:val="002B79CD"/>
    <w:rsid w:val="00320A3B"/>
    <w:rsid w:val="00380962"/>
    <w:rsid w:val="00382C83"/>
    <w:rsid w:val="00391384"/>
    <w:rsid w:val="003C712C"/>
    <w:rsid w:val="003E00D9"/>
    <w:rsid w:val="00422677"/>
    <w:rsid w:val="00424249"/>
    <w:rsid w:val="0044277B"/>
    <w:rsid w:val="004448ED"/>
    <w:rsid w:val="00457D8A"/>
    <w:rsid w:val="00460EB0"/>
    <w:rsid w:val="004679FD"/>
    <w:rsid w:val="0048196B"/>
    <w:rsid w:val="004862D7"/>
    <w:rsid w:val="00487582"/>
    <w:rsid w:val="004A05F8"/>
    <w:rsid w:val="004B3936"/>
    <w:rsid w:val="004F1F60"/>
    <w:rsid w:val="00556C99"/>
    <w:rsid w:val="00574CEA"/>
    <w:rsid w:val="00594686"/>
    <w:rsid w:val="005A34EB"/>
    <w:rsid w:val="005F5C49"/>
    <w:rsid w:val="006077C9"/>
    <w:rsid w:val="006304BB"/>
    <w:rsid w:val="00685AAD"/>
    <w:rsid w:val="006F211F"/>
    <w:rsid w:val="006F24CF"/>
    <w:rsid w:val="00753D65"/>
    <w:rsid w:val="007569D4"/>
    <w:rsid w:val="00757409"/>
    <w:rsid w:val="00782150"/>
    <w:rsid w:val="00797227"/>
    <w:rsid w:val="007B0B9E"/>
    <w:rsid w:val="007B6578"/>
    <w:rsid w:val="007F30C7"/>
    <w:rsid w:val="00814C41"/>
    <w:rsid w:val="00884CBE"/>
    <w:rsid w:val="00884CE8"/>
    <w:rsid w:val="008901C7"/>
    <w:rsid w:val="008B5237"/>
    <w:rsid w:val="008D1324"/>
    <w:rsid w:val="008F4DC4"/>
    <w:rsid w:val="00931CCF"/>
    <w:rsid w:val="009812F8"/>
    <w:rsid w:val="009F1F50"/>
    <w:rsid w:val="00A34A8E"/>
    <w:rsid w:val="00A52E44"/>
    <w:rsid w:val="00A65BDB"/>
    <w:rsid w:val="00A73711"/>
    <w:rsid w:val="00A80C2D"/>
    <w:rsid w:val="00A934C4"/>
    <w:rsid w:val="00AB2826"/>
    <w:rsid w:val="00B773C3"/>
    <w:rsid w:val="00B81683"/>
    <w:rsid w:val="00B87B56"/>
    <w:rsid w:val="00B91DF4"/>
    <w:rsid w:val="00BC3C05"/>
    <w:rsid w:val="00BC3F30"/>
    <w:rsid w:val="00BD6638"/>
    <w:rsid w:val="00C01808"/>
    <w:rsid w:val="00C02385"/>
    <w:rsid w:val="00C26D88"/>
    <w:rsid w:val="00C56669"/>
    <w:rsid w:val="00CD338C"/>
    <w:rsid w:val="00CE0978"/>
    <w:rsid w:val="00D15B61"/>
    <w:rsid w:val="00D31939"/>
    <w:rsid w:val="00D47672"/>
    <w:rsid w:val="00D8202D"/>
    <w:rsid w:val="00D843C3"/>
    <w:rsid w:val="00D94D2A"/>
    <w:rsid w:val="00DF6631"/>
    <w:rsid w:val="00DF7E76"/>
    <w:rsid w:val="00E70E7E"/>
    <w:rsid w:val="00E938A8"/>
    <w:rsid w:val="00EB33E7"/>
    <w:rsid w:val="00F03EBD"/>
    <w:rsid w:val="00F27B54"/>
    <w:rsid w:val="00FA0225"/>
    <w:rsid w:val="00FA3000"/>
    <w:rsid w:val="00FD56A4"/>
    <w:rsid w:val="00FE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078FB"/>
  <w15:chartTrackingRefBased/>
  <w15:docId w15:val="{6B6AC646-A51A-4CFA-A994-FE912096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4A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16F"/>
    <w:rPr>
      <w:color w:val="0563C1" w:themeColor="hyperlink"/>
      <w:u w:val="single"/>
    </w:rPr>
  </w:style>
  <w:style w:type="character" w:styleId="UnresolvedMention">
    <w:name w:val="Unresolved Mention"/>
    <w:basedOn w:val="DefaultParagraphFont"/>
    <w:uiPriority w:val="99"/>
    <w:semiHidden/>
    <w:unhideWhenUsed/>
    <w:rsid w:val="0011216F"/>
    <w:rPr>
      <w:color w:val="605E5C"/>
      <w:shd w:val="clear" w:color="auto" w:fill="E1DFDD"/>
    </w:rPr>
  </w:style>
  <w:style w:type="paragraph" w:styleId="NormalWeb">
    <w:name w:val="Normal (Web)"/>
    <w:basedOn w:val="Normal"/>
    <w:uiPriority w:val="99"/>
    <w:semiHidden/>
    <w:unhideWhenUsed/>
    <w:rsid w:val="00A52E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86C"/>
    <w:pPr>
      <w:ind w:left="720"/>
      <w:contextualSpacing/>
    </w:pPr>
  </w:style>
  <w:style w:type="character" w:styleId="Emphasis">
    <w:name w:val="Emphasis"/>
    <w:basedOn w:val="DefaultParagraphFont"/>
    <w:uiPriority w:val="20"/>
    <w:qFormat/>
    <w:rsid w:val="0007224B"/>
    <w:rPr>
      <w:i/>
      <w:iCs/>
    </w:rPr>
  </w:style>
  <w:style w:type="character" w:customStyle="1" w:styleId="Heading3Char">
    <w:name w:val="Heading 3 Char"/>
    <w:basedOn w:val="DefaultParagraphFont"/>
    <w:link w:val="Heading3"/>
    <w:uiPriority w:val="9"/>
    <w:rsid w:val="00A34A8E"/>
    <w:rPr>
      <w:rFonts w:ascii="Times New Roman" w:eastAsia="Times New Roman" w:hAnsi="Times New Roman" w:cs="Times New Roman"/>
      <w:b/>
      <w:bCs/>
      <w:sz w:val="27"/>
      <w:szCs w:val="27"/>
      <w:lang w:eastAsia="en-GB"/>
    </w:rPr>
  </w:style>
  <w:style w:type="paragraph" w:customStyle="1" w:styleId="Default">
    <w:name w:val="Default"/>
    <w:rsid w:val="006077C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B33E7"/>
    <w:rPr>
      <w:sz w:val="16"/>
      <w:szCs w:val="16"/>
    </w:rPr>
  </w:style>
  <w:style w:type="paragraph" w:styleId="CommentText">
    <w:name w:val="annotation text"/>
    <w:basedOn w:val="Normal"/>
    <w:link w:val="CommentTextChar"/>
    <w:uiPriority w:val="99"/>
    <w:semiHidden/>
    <w:unhideWhenUsed/>
    <w:rsid w:val="00EB33E7"/>
    <w:pPr>
      <w:spacing w:line="240" w:lineRule="auto"/>
    </w:pPr>
    <w:rPr>
      <w:sz w:val="20"/>
      <w:szCs w:val="20"/>
    </w:rPr>
  </w:style>
  <w:style w:type="character" w:customStyle="1" w:styleId="CommentTextChar">
    <w:name w:val="Comment Text Char"/>
    <w:basedOn w:val="DefaultParagraphFont"/>
    <w:link w:val="CommentText"/>
    <w:uiPriority w:val="99"/>
    <w:semiHidden/>
    <w:rsid w:val="00EB33E7"/>
    <w:rPr>
      <w:sz w:val="20"/>
      <w:szCs w:val="20"/>
    </w:rPr>
  </w:style>
  <w:style w:type="paragraph" w:styleId="CommentSubject">
    <w:name w:val="annotation subject"/>
    <w:basedOn w:val="CommentText"/>
    <w:next w:val="CommentText"/>
    <w:link w:val="CommentSubjectChar"/>
    <w:uiPriority w:val="99"/>
    <w:semiHidden/>
    <w:unhideWhenUsed/>
    <w:rsid w:val="00EB33E7"/>
    <w:rPr>
      <w:b/>
      <w:bCs/>
    </w:rPr>
  </w:style>
  <w:style w:type="character" w:customStyle="1" w:styleId="CommentSubjectChar">
    <w:name w:val="Comment Subject Char"/>
    <w:basedOn w:val="CommentTextChar"/>
    <w:link w:val="CommentSubject"/>
    <w:uiPriority w:val="99"/>
    <w:semiHidden/>
    <w:rsid w:val="00EB33E7"/>
    <w:rPr>
      <w:b/>
      <w:bCs/>
      <w:sz w:val="20"/>
      <w:szCs w:val="20"/>
    </w:rPr>
  </w:style>
  <w:style w:type="paragraph" w:styleId="Revision">
    <w:name w:val="Revision"/>
    <w:hidden/>
    <w:uiPriority w:val="99"/>
    <w:semiHidden/>
    <w:rsid w:val="00EB33E7"/>
    <w:pPr>
      <w:spacing w:after="0" w:line="240" w:lineRule="auto"/>
    </w:pPr>
  </w:style>
  <w:style w:type="paragraph" w:styleId="BalloonText">
    <w:name w:val="Balloon Text"/>
    <w:basedOn w:val="Normal"/>
    <w:link w:val="BalloonTextChar"/>
    <w:uiPriority w:val="99"/>
    <w:semiHidden/>
    <w:unhideWhenUsed/>
    <w:rsid w:val="00EB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E7"/>
    <w:rPr>
      <w:rFonts w:ascii="Segoe UI" w:hAnsi="Segoe UI" w:cs="Segoe UI"/>
      <w:sz w:val="18"/>
      <w:szCs w:val="18"/>
    </w:rPr>
  </w:style>
  <w:style w:type="character" w:styleId="Strong">
    <w:name w:val="Strong"/>
    <w:basedOn w:val="DefaultParagraphFont"/>
    <w:uiPriority w:val="22"/>
    <w:qFormat/>
    <w:rsid w:val="00B87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2579">
      <w:bodyDiv w:val="1"/>
      <w:marLeft w:val="0"/>
      <w:marRight w:val="0"/>
      <w:marTop w:val="0"/>
      <w:marBottom w:val="0"/>
      <w:divBdr>
        <w:top w:val="none" w:sz="0" w:space="0" w:color="auto"/>
        <w:left w:val="none" w:sz="0" w:space="0" w:color="auto"/>
        <w:bottom w:val="none" w:sz="0" w:space="0" w:color="auto"/>
        <w:right w:val="none" w:sz="0" w:space="0" w:color="auto"/>
      </w:divBdr>
    </w:div>
    <w:div w:id="446436086">
      <w:bodyDiv w:val="1"/>
      <w:marLeft w:val="0"/>
      <w:marRight w:val="0"/>
      <w:marTop w:val="0"/>
      <w:marBottom w:val="0"/>
      <w:divBdr>
        <w:top w:val="none" w:sz="0" w:space="0" w:color="auto"/>
        <w:left w:val="none" w:sz="0" w:space="0" w:color="auto"/>
        <w:bottom w:val="none" w:sz="0" w:space="0" w:color="auto"/>
        <w:right w:val="none" w:sz="0" w:space="0" w:color="auto"/>
      </w:divBdr>
      <w:divsChild>
        <w:div w:id="479929414">
          <w:marLeft w:val="0"/>
          <w:marRight w:val="0"/>
          <w:marTop w:val="0"/>
          <w:marBottom w:val="0"/>
          <w:divBdr>
            <w:top w:val="none" w:sz="0" w:space="0" w:color="auto"/>
            <w:left w:val="none" w:sz="0" w:space="0" w:color="auto"/>
            <w:bottom w:val="none" w:sz="0" w:space="0" w:color="auto"/>
            <w:right w:val="none" w:sz="0" w:space="0" w:color="auto"/>
          </w:divBdr>
          <w:divsChild>
            <w:div w:id="1604026077">
              <w:marLeft w:val="0"/>
              <w:marRight w:val="0"/>
              <w:marTop w:val="0"/>
              <w:marBottom w:val="0"/>
              <w:divBdr>
                <w:top w:val="none" w:sz="0" w:space="0" w:color="auto"/>
                <w:left w:val="none" w:sz="0" w:space="0" w:color="auto"/>
                <w:bottom w:val="none" w:sz="0" w:space="0" w:color="auto"/>
                <w:right w:val="none" w:sz="0" w:space="0" w:color="auto"/>
              </w:divBdr>
              <w:divsChild>
                <w:div w:id="3657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28977">
      <w:bodyDiv w:val="1"/>
      <w:marLeft w:val="0"/>
      <w:marRight w:val="0"/>
      <w:marTop w:val="0"/>
      <w:marBottom w:val="0"/>
      <w:divBdr>
        <w:top w:val="none" w:sz="0" w:space="0" w:color="auto"/>
        <w:left w:val="none" w:sz="0" w:space="0" w:color="auto"/>
        <w:bottom w:val="none" w:sz="0" w:space="0" w:color="auto"/>
        <w:right w:val="none" w:sz="0" w:space="0" w:color="auto"/>
      </w:divBdr>
    </w:div>
    <w:div w:id="1575890470">
      <w:bodyDiv w:val="1"/>
      <w:marLeft w:val="0"/>
      <w:marRight w:val="0"/>
      <w:marTop w:val="0"/>
      <w:marBottom w:val="0"/>
      <w:divBdr>
        <w:top w:val="none" w:sz="0" w:space="0" w:color="auto"/>
        <w:left w:val="none" w:sz="0" w:space="0" w:color="auto"/>
        <w:bottom w:val="none" w:sz="0" w:space="0" w:color="auto"/>
        <w:right w:val="none" w:sz="0" w:space="0" w:color="auto"/>
      </w:divBdr>
    </w:div>
    <w:div w:id="1614824558">
      <w:bodyDiv w:val="1"/>
      <w:marLeft w:val="0"/>
      <w:marRight w:val="0"/>
      <w:marTop w:val="0"/>
      <w:marBottom w:val="0"/>
      <w:divBdr>
        <w:top w:val="none" w:sz="0" w:space="0" w:color="auto"/>
        <w:left w:val="none" w:sz="0" w:space="0" w:color="auto"/>
        <w:bottom w:val="none" w:sz="0" w:space="0" w:color="auto"/>
        <w:right w:val="none" w:sz="0" w:space="0" w:color="auto"/>
      </w:divBdr>
      <w:divsChild>
        <w:div w:id="1084063375">
          <w:marLeft w:val="0"/>
          <w:marRight w:val="0"/>
          <w:marTop w:val="0"/>
          <w:marBottom w:val="0"/>
          <w:divBdr>
            <w:top w:val="none" w:sz="0" w:space="0" w:color="auto"/>
            <w:left w:val="none" w:sz="0" w:space="0" w:color="auto"/>
            <w:bottom w:val="none" w:sz="0" w:space="0" w:color="auto"/>
            <w:right w:val="none" w:sz="0" w:space="0" w:color="auto"/>
          </w:divBdr>
          <w:divsChild>
            <w:div w:id="1617911966">
              <w:marLeft w:val="0"/>
              <w:marRight w:val="0"/>
              <w:marTop w:val="0"/>
              <w:marBottom w:val="0"/>
              <w:divBdr>
                <w:top w:val="none" w:sz="0" w:space="0" w:color="auto"/>
                <w:left w:val="none" w:sz="0" w:space="0" w:color="auto"/>
                <w:bottom w:val="none" w:sz="0" w:space="0" w:color="auto"/>
                <w:right w:val="none" w:sz="0" w:space="0" w:color="auto"/>
              </w:divBdr>
              <w:divsChild>
                <w:div w:id="8208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1558">
      <w:bodyDiv w:val="1"/>
      <w:marLeft w:val="0"/>
      <w:marRight w:val="0"/>
      <w:marTop w:val="0"/>
      <w:marBottom w:val="0"/>
      <w:divBdr>
        <w:top w:val="none" w:sz="0" w:space="0" w:color="auto"/>
        <w:left w:val="none" w:sz="0" w:space="0" w:color="auto"/>
        <w:bottom w:val="none" w:sz="0" w:space="0" w:color="auto"/>
        <w:right w:val="none" w:sz="0" w:space="0" w:color="auto"/>
      </w:divBdr>
      <w:divsChild>
        <w:div w:id="1014763116">
          <w:marLeft w:val="0"/>
          <w:marRight w:val="0"/>
          <w:marTop w:val="0"/>
          <w:marBottom w:val="0"/>
          <w:divBdr>
            <w:top w:val="none" w:sz="0" w:space="0" w:color="auto"/>
            <w:left w:val="none" w:sz="0" w:space="0" w:color="auto"/>
            <w:bottom w:val="none" w:sz="0" w:space="0" w:color="auto"/>
            <w:right w:val="none" w:sz="0" w:space="0" w:color="auto"/>
          </w:divBdr>
          <w:divsChild>
            <w:div w:id="1776635010">
              <w:marLeft w:val="0"/>
              <w:marRight w:val="0"/>
              <w:marTop w:val="0"/>
              <w:marBottom w:val="0"/>
              <w:divBdr>
                <w:top w:val="none" w:sz="0" w:space="0" w:color="auto"/>
                <w:left w:val="none" w:sz="0" w:space="0" w:color="auto"/>
                <w:bottom w:val="none" w:sz="0" w:space="0" w:color="auto"/>
                <w:right w:val="none" w:sz="0" w:space="0" w:color="auto"/>
              </w:divBdr>
              <w:divsChild>
                <w:div w:id="20765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97269">
      <w:bodyDiv w:val="1"/>
      <w:marLeft w:val="0"/>
      <w:marRight w:val="0"/>
      <w:marTop w:val="0"/>
      <w:marBottom w:val="0"/>
      <w:divBdr>
        <w:top w:val="none" w:sz="0" w:space="0" w:color="auto"/>
        <w:left w:val="none" w:sz="0" w:space="0" w:color="auto"/>
        <w:bottom w:val="none" w:sz="0" w:space="0" w:color="auto"/>
        <w:right w:val="none" w:sz="0" w:space="0" w:color="auto"/>
      </w:divBdr>
      <w:divsChild>
        <w:div w:id="1546259583">
          <w:marLeft w:val="0"/>
          <w:marRight w:val="0"/>
          <w:marTop w:val="0"/>
          <w:marBottom w:val="0"/>
          <w:divBdr>
            <w:top w:val="none" w:sz="0" w:space="0" w:color="auto"/>
            <w:left w:val="none" w:sz="0" w:space="0" w:color="auto"/>
            <w:bottom w:val="none" w:sz="0" w:space="0" w:color="auto"/>
            <w:right w:val="none" w:sz="0" w:space="0" w:color="auto"/>
          </w:divBdr>
          <w:divsChild>
            <w:div w:id="1072460740">
              <w:marLeft w:val="0"/>
              <w:marRight w:val="0"/>
              <w:marTop w:val="0"/>
              <w:marBottom w:val="0"/>
              <w:divBdr>
                <w:top w:val="none" w:sz="0" w:space="0" w:color="auto"/>
                <w:left w:val="none" w:sz="0" w:space="0" w:color="auto"/>
                <w:bottom w:val="none" w:sz="0" w:space="0" w:color="auto"/>
                <w:right w:val="none" w:sz="0" w:space="0" w:color="auto"/>
              </w:divBdr>
              <w:divsChild>
                <w:div w:id="5595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1550">
      <w:bodyDiv w:val="1"/>
      <w:marLeft w:val="0"/>
      <w:marRight w:val="0"/>
      <w:marTop w:val="0"/>
      <w:marBottom w:val="0"/>
      <w:divBdr>
        <w:top w:val="none" w:sz="0" w:space="0" w:color="auto"/>
        <w:left w:val="none" w:sz="0" w:space="0" w:color="auto"/>
        <w:bottom w:val="none" w:sz="0" w:space="0" w:color="auto"/>
        <w:right w:val="none" w:sz="0" w:space="0" w:color="auto"/>
      </w:divBdr>
    </w:div>
    <w:div w:id="19476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nicola.bulley</dc:creator>
  <cp:keywords/>
  <dc:description/>
  <cp:lastModifiedBy>Watkinson, Alice</cp:lastModifiedBy>
  <cp:revision>3</cp:revision>
  <dcterms:created xsi:type="dcterms:W3CDTF">2023-07-18T09:40:00Z</dcterms:created>
  <dcterms:modified xsi:type="dcterms:W3CDTF">2023-07-18T09:40:00Z</dcterms:modified>
</cp:coreProperties>
</file>